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0B" w:rsidRDefault="00216B0B" w:rsidP="00216B0B">
      <w:r>
        <w:t xml:space="preserve">PT Internship for the St. Tammany Parish Government </w:t>
      </w:r>
    </w:p>
    <w:p w:rsidR="00216B0B" w:rsidRDefault="00216B0B" w:rsidP="00216B0B"/>
    <w:p w:rsidR="00216B0B" w:rsidRDefault="00216B0B" w:rsidP="00216B0B">
      <w:r>
        <w:t>The position is part time up to 20 hours per week during school, with the option to work 37.5 hours during the Holiday break. The rate of pay is $10/hr.</w:t>
      </w:r>
    </w:p>
    <w:p w:rsidR="00216B0B" w:rsidRDefault="00216B0B" w:rsidP="00216B0B">
      <w:r>
        <w:t xml:space="preserve"> </w:t>
      </w:r>
    </w:p>
    <w:p w:rsidR="00216B0B" w:rsidRDefault="00216B0B" w:rsidP="00216B0B">
      <w:proofErr w:type="gramStart"/>
      <w:r>
        <w:t>List of Duties and Responsibilities of this position.</w:t>
      </w:r>
      <w:proofErr w:type="gramEnd"/>
    </w:p>
    <w:p w:rsidR="00216B0B" w:rsidRDefault="00216B0B" w:rsidP="00216B0B">
      <w:r>
        <w:t>·       Distribution of all insurance booklets from Assurant and Humana</w:t>
      </w:r>
    </w:p>
    <w:p w:rsidR="00216B0B" w:rsidRDefault="00216B0B" w:rsidP="00216B0B"/>
    <w:p w:rsidR="00216B0B" w:rsidRDefault="00216B0B" w:rsidP="00216B0B">
      <w:r>
        <w:t>·       Distribution of Retirement agency Summary of Principle Features to all participants</w:t>
      </w:r>
    </w:p>
    <w:p w:rsidR="00216B0B" w:rsidRDefault="00216B0B" w:rsidP="00216B0B"/>
    <w:p w:rsidR="00216B0B" w:rsidRDefault="00216B0B" w:rsidP="00216B0B">
      <w:r>
        <w:t>·       Purging end</w:t>
      </w:r>
      <w:bookmarkStart w:id="0" w:name="_GoBack"/>
      <w:bookmarkEnd w:id="0"/>
      <w:r>
        <w:t xml:space="preserve"> of year end files to electronic filing system</w:t>
      </w:r>
    </w:p>
    <w:p w:rsidR="00216B0B" w:rsidRDefault="00216B0B" w:rsidP="00216B0B"/>
    <w:p w:rsidR="00216B0B" w:rsidRDefault="00216B0B" w:rsidP="00216B0B">
      <w:r>
        <w:t>·       Documentation of HR policies and Procedures with assistance from staff</w:t>
      </w:r>
    </w:p>
    <w:p w:rsidR="00216B0B" w:rsidRDefault="00216B0B" w:rsidP="00216B0B"/>
    <w:p w:rsidR="00216B0B" w:rsidRDefault="00216B0B" w:rsidP="00216B0B">
      <w:r>
        <w:t xml:space="preserve">·       </w:t>
      </w:r>
      <w:proofErr w:type="gramStart"/>
      <w:r>
        <w:t>Maintaining  Employee</w:t>
      </w:r>
      <w:proofErr w:type="gramEnd"/>
      <w:r>
        <w:t xml:space="preserve"> and Confidential Files</w:t>
      </w:r>
    </w:p>
    <w:p w:rsidR="00216B0B" w:rsidRDefault="00216B0B" w:rsidP="00216B0B"/>
    <w:p w:rsidR="00216B0B" w:rsidRDefault="00216B0B" w:rsidP="00216B0B">
      <w:r>
        <w:t>·       Recruiting support by scheduling pre-employment/post- offer screenings and physicals</w:t>
      </w:r>
    </w:p>
    <w:p w:rsidR="00216B0B" w:rsidRDefault="00216B0B" w:rsidP="00216B0B"/>
    <w:p w:rsidR="0031784F" w:rsidRPr="00216B0B" w:rsidRDefault="00216B0B" w:rsidP="00216B0B">
      <w:r>
        <w:t>·       Clerical support</w:t>
      </w:r>
    </w:p>
    <w:sectPr w:rsidR="0031784F" w:rsidRPr="00216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639"/>
    <w:multiLevelType w:val="hybridMultilevel"/>
    <w:tmpl w:val="61EE70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A3"/>
    <w:rsid w:val="000D36A3"/>
    <w:rsid w:val="00216B0B"/>
    <w:rsid w:val="0031784F"/>
    <w:rsid w:val="004F2695"/>
    <w:rsid w:val="005E23A6"/>
    <w:rsid w:val="008602F7"/>
    <w:rsid w:val="0094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slu75xxx</dc:creator>
  <cp:keywords/>
  <dc:description/>
  <cp:lastModifiedBy>Finch, Andrew</cp:lastModifiedBy>
  <cp:revision>3</cp:revision>
  <cp:lastPrinted>2013-10-31T15:44:00Z</cp:lastPrinted>
  <dcterms:created xsi:type="dcterms:W3CDTF">2013-10-31T21:47:00Z</dcterms:created>
  <dcterms:modified xsi:type="dcterms:W3CDTF">2014-11-01T02:38:00Z</dcterms:modified>
</cp:coreProperties>
</file>